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BB3F6">
      <w:pPr>
        <w:jc w:val="center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ST-6680UA-AC</w:t>
      </w:r>
    </w:p>
    <w:p w14:paraId="6DBF8510">
      <w:pP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44979AFE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GB/EA/UA/CA接口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远程无线操作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自动生成报告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专业售后维修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协议一致性/互操作性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选配录波模块</w:t>
      </w:r>
    </w:p>
    <w:p w14:paraId="1261EB28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关键词:美标交流充电桩(机)综合测试仪ST-9980UA-AC</w:t>
      </w:r>
    </w:p>
    <w:p w14:paraId="681CF949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所属分类: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instrText xml:space="preserve"> HYPERLINK "https://www.saiter.cn/products/12.html" \t "/Users/gwen/Documents\\x/_self"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separate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充电桩测试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instrText xml:space="preserve"> HYPERLINK "https://www.saiter.cn/products/4.html" \t "/Users/gwen/Documents\\x/_self"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separate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运维现场测试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</w:p>
    <w:p w14:paraId="628D349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产品描述：</w:t>
      </w: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aiter便携式交流充电桩测试仪ST-6680UA-AC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是一款具有互操作性测试，且专门用于电动汽车美标交流充电桩(机)的现场第三方检测装置。主要可广泛应用于交流充电设施制造商研发、电力部门及第三方检测机构等对电动汽车交流充电桩，进行前期研发调试，出厂测试，现场检测及巡检，及交流充电桩购买方、检测单位等进行现场验收测试。避免采用电动汽车实车作为检测装置带来的测试使用不方便、测试内容不全面等问题，同时可避免充电桩故障导致测试车辆损坏。</w:t>
      </w:r>
    </w:p>
    <w:p w14:paraId="22B5AB76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参考标准：</w:t>
      </w:r>
    </w:p>
    <w:p w14:paraId="5B812C7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严格参照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SAEJ1772-2017 标准，符合电动汽车充电系统和连接器里通用的物理、电器、通讯协议和性能要求开发；</w:t>
      </w:r>
    </w:p>
    <w:p w14:paraId="335F402C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功能特点：</w:t>
      </w:r>
    </w:p>
    <w:p w14:paraId="2AD02A6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通讯方式：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配备 LAN、RS232、WiFi等多种通讯方式；</w:t>
      </w:r>
    </w:p>
    <w:p w14:paraId="707A513C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负载连接：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配备输出负载枪座(≤50A)；</w:t>
      </w:r>
    </w:p>
    <w:p w14:paraId="05553DD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坚固耐用：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移动拉杆式防护箱，整体防雨、抗压、防震、防腐蚀，适合户外使用；</w:t>
      </w:r>
    </w:p>
    <w:p w14:paraId="599BC88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测试功能：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通信协议一致性测试、计量检定（选配）、互操作性规范测试（选配）；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数据采集：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实时电压、电流采集，充电桩参数显示；</w:t>
      </w:r>
    </w:p>
    <w:p w14:paraId="2D53285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4"/>
          <w:szCs w:val="24"/>
          <w:shd w:val="clear" w:fill="FFFFFF"/>
        </w:rPr>
        <w:t>选配功能：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内置电池，解决了在现场没有外部供电而无法工作的问题；</w:t>
      </w:r>
    </w:p>
    <w:p w14:paraId="43D5E92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可配备GPS接收模块、温湿度模块，具有对时功能和精密准确的计时功能等；</w:t>
      </w:r>
    </w:p>
    <w:p w14:paraId="1D8B193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4"/>
          <w:szCs w:val="24"/>
          <w:shd w:val="clear" w:fill="FFFFFF"/>
        </w:rPr>
        <w:t>可配备计量模块，内置精度±0.05%。</w:t>
      </w:r>
    </w:p>
    <w:p w14:paraId="10E28872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 </w:t>
      </w:r>
    </w:p>
    <w:tbl>
      <w:tblPr>
        <w:tblW w:w="99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92"/>
        <w:gridCol w:w="2022"/>
        <w:gridCol w:w="5005"/>
      </w:tblGrid>
      <w:tr w14:paraId="2358D6F5">
        <w:trPr>
          <w:trHeight w:val="269" w:hRule="atLeast"/>
          <w:jc w:val="center"/>
        </w:trPr>
        <w:tc>
          <w:tcPr>
            <w:tcW w:w="2892" w:type="dxa"/>
            <w:tcBorders>
              <w:top w:val="single" w:color="5B9BD5" w:sz="8" w:space="0"/>
              <w:left w:val="single" w:color="5B9BD5" w:sz="8" w:space="0"/>
              <w:bottom w:val="single" w:color="BDD6EE" w:sz="8" w:space="0"/>
              <w:right w:val="single" w:color="BDD6EE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234701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5B9BD5"/>
                <w:spacing w:val="0"/>
                <w:sz w:val="24"/>
                <w:szCs w:val="24"/>
              </w:rPr>
              <w:t>品名</w:t>
            </w:r>
          </w:p>
        </w:tc>
        <w:tc>
          <w:tcPr>
            <w:tcW w:w="702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CD2D63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28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5B9BD5"/>
                <w:spacing w:val="0"/>
                <w:sz w:val="24"/>
                <w:szCs w:val="24"/>
              </w:rPr>
              <w:t>交流充电桩(机)综合测试仪</w:t>
            </w:r>
          </w:p>
        </w:tc>
      </w:tr>
      <w:tr w14:paraId="472C52D2">
        <w:trPr>
          <w:trHeight w:val="269" w:hRule="atLeast"/>
          <w:jc w:val="center"/>
        </w:trPr>
        <w:tc>
          <w:tcPr>
            <w:tcW w:w="28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13292D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型号</w:t>
            </w: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2935D2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ST-6680UA-AC</w:t>
            </w:r>
          </w:p>
        </w:tc>
      </w:tr>
      <w:tr w14:paraId="138AABE7">
        <w:trPr>
          <w:trHeight w:val="269" w:hRule="atLeast"/>
          <w:jc w:val="center"/>
        </w:trPr>
        <w:tc>
          <w:tcPr>
            <w:tcW w:w="28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465112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枪座数量</w:t>
            </w: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346FDA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1个 （AC 240V 50A）</w:t>
            </w:r>
          </w:p>
        </w:tc>
      </w:tr>
      <w:tr w14:paraId="7BF641E2">
        <w:trPr>
          <w:trHeight w:val="269" w:hRule="atLeast"/>
          <w:jc w:val="center"/>
        </w:trPr>
        <w:tc>
          <w:tcPr>
            <w:tcW w:w="28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1FC291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检测对象</w:t>
            </w: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F3A156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美标交流充电桩</w:t>
            </w:r>
          </w:p>
        </w:tc>
      </w:tr>
      <w:tr w14:paraId="4122190E">
        <w:trPr>
          <w:trHeight w:val="520" w:hRule="atLeast"/>
          <w:jc w:val="center"/>
        </w:trPr>
        <w:tc>
          <w:tcPr>
            <w:tcW w:w="289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C0D437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采样精度</w:t>
            </w:r>
          </w:p>
        </w:tc>
        <w:tc>
          <w:tcPr>
            <w:tcW w:w="20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75D534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标配</w:t>
            </w:r>
          </w:p>
        </w:tc>
        <w:tc>
          <w:tcPr>
            <w:tcW w:w="50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C71A04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±0.5%FS（30V≤U≤300V）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±0.5%FS（1A≤I≤80A）</w:t>
            </w:r>
          </w:p>
        </w:tc>
      </w:tr>
      <w:tr w14:paraId="314DC403">
        <w:trPr>
          <w:trHeight w:val="772" w:hRule="atLeast"/>
          <w:jc w:val="center"/>
        </w:trPr>
        <w:tc>
          <w:tcPr>
            <w:tcW w:w="289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8A5CA5D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4FE888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选配</w:t>
            </w:r>
          </w:p>
        </w:tc>
        <w:tc>
          <w:tcPr>
            <w:tcW w:w="5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AFD2F5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±0.05%RD（30V≤U≤300V）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±0.05%RD（0.1A≤I≤80A）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电能计量0.05级</w:t>
            </w:r>
          </w:p>
        </w:tc>
      </w:tr>
      <w:tr w14:paraId="38995CBC">
        <w:trPr>
          <w:trHeight w:val="269" w:hRule="atLeast"/>
          <w:jc w:val="center"/>
        </w:trPr>
        <w:tc>
          <w:tcPr>
            <w:tcW w:w="28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C5668A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供电方式</w:t>
            </w: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8B26D6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100-240V AC(出口选配85-305V AC),50/60Hz,35W（可内置电池）</w:t>
            </w:r>
          </w:p>
        </w:tc>
      </w:tr>
      <w:tr w14:paraId="0519E9D6">
        <w:trPr>
          <w:trHeight w:val="269" w:hRule="atLeast"/>
          <w:jc w:val="center"/>
        </w:trPr>
        <w:tc>
          <w:tcPr>
            <w:tcW w:w="28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10CDBA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通信接口</w:t>
            </w: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0431BC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支持LAN、RS232、Wi-Fi</w:t>
            </w:r>
          </w:p>
        </w:tc>
      </w:tr>
      <w:tr w14:paraId="6E706317">
        <w:trPr>
          <w:trHeight w:val="269" w:hRule="atLeast"/>
          <w:jc w:val="center"/>
        </w:trPr>
        <w:tc>
          <w:tcPr>
            <w:tcW w:w="28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E07EFB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尺寸</w:t>
            </w: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D5C02D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无内置负载（可外接负载设备≤50A）</w:t>
            </w:r>
          </w:p>
        </w:tc>
      </w:tr>
      <w:tr w14:paraId="60CF7806">
        <w:trPr>
          <w:trHeight w:val="269" w:hRule="atLeast"/>
          <w:jc w:val="center"/>
        </w:trPr>
        <w:tc>
          <w:tcPr>
            <w:tcW w:w="28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A36ED6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显示方式</w:t>
            </w: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A97544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10.1寸触摸屏</w:t>
            </w:r>
          </w:p>
        </w:tc>
      </w:tr>
      <w:tr w14:paraId="69D176B9">
        <w:trPr>
          <w:trHeight w:val="269" w:hRule="atLeast"/>
          <w:jc w:val="center"/>
        </w:trPr>
        <w:tc>
          <w:tcPr>
            <w:tcW w:w="28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9FCCF7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是否带上位机软件</w:t>
            </w: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E3D733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是</w:t>
            </w:r>
          </w:p>
        </w:tc>
      </w:tr>
      <w:tr w14:paraId="7479392C">
        <w:trPr>
          <w:trHeight w:val="269" w:hRule="atLeast"/>
          <w:jc w:val="center"/>
        </w:trPr>
        <w:tc>
          <w:tcPr>
            <w:tcW w:w="289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7BB176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使用环境</w:t>
            </w: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874FDB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工作温度:-20℃ ~ 50℃</w:t>
            </w:r>
          </w:p>
        </w:tc>
      </w:tr>
      <w:tr w14:paraId="0C8C2649">
        <w:trPr>
          <w:trHeight w:val="269" w:hRule="atLeast"/>
          <w:jc w:val="center"/>
        </w:trPr>
        <w:tc>
          <w:tcPr>
            <w:tcW w:w="289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0792F39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</w:pP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498B30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存储温度:-30℃ ~ 70℃</w:t>
            </w:r>
          </w:p>
        </w:tc>
      </w:tr>
      <w:tr w14:paraId="7F0BBF1C">
        <w:trPr>
          <w:trHeight w:val="772" w:hRule="atLeast"/>
          <w:jc w:val="center"/>
        </w:trPr>
        <w:tc>
          <w:tcPr>
            <w:tcW w:w="289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8432A6A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666666"/>
                <w:spacing w:val="0"/>
                <w:sz w:val="24"/>
                <w:szCs w:val="24"/>
              </w:rPr>
            </w:pP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353718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≤90% Rh（10℃ 至30℃）；</w:t>
            </w:r>
          </w:p>
          <w:p w14:paraId="12976B9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≤75% Rh（30℃ 至 40℃）；</w:t>
            </w:r>
          </w:p>
          <w:p w14:paraId="53E0BF0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≤45% Rh（40℃至 50℃）</w:t>
            </w:r>
          </w:p>
        </w:tc>
      </w:tr>
      <w:tr w14:paraId="2B15ADB7">
        <w:trPr>
          <w:trHeight w:val="269" w:hRule="atLeast"/>
          <w:jc w:val="center"/>
        </w:trPr>
        <w:tc>
          <w:tcPr>
            <w:tcW w:w="28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EA5DBB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信号采集接口</w:t>
            </w: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75CC5D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L1、N、PE、CP、CS</w:t>
            </w:r>
          </w:p>
        </w:tc>
      </w:tr>
      <w:tr w14:paraId="006C35A5">
        <w:trPr>
          <w:trHeight w:val="269" w:hRule="atLeast"/>
          <w:jc w:val="center"/>
        </w:trPr>
        <w:tc>
          <w:tcPr>
            <w:tcW w:w="28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D3CB6B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参考标准</w:t>
            </w: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EB8AF3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SAEJ1772-2017、IEC-61851-1-2017</w:t>
            </w:r>
          </w:p>
        </w:tc>
      </w:tr>
      <w:tr w14:paraId="774021A6">
        <w:trPr>
          <w:trHeight w:val="286" w:hRule="atLeast"/>
          <w:jc w:val="center"/>
        </w:trPr>
        <w:tc>
          <w:tcPr>
            <w:tcW w:w="28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3252E7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产品重量</w:t>
            </w:r>
          </w:p>
        </w:tc>
        <w:tc>
          <w:tcPr>
            <w:tcW w:w="70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top"/>
          </w:tcPr>
          <w:p w14:paraId="18BA57C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≈20kg</w:t>
            </w:r>
          </w:p>
        </w:tc>
      </w:tr>
    </w:tbl>
    <w:p w14:paraId="2F767886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447643F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思源黑体 CN Light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思源黑体 CN Medium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DE4B1A"/>
    <w:rsid w:val="9FDE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2026-08-18T10:18:00Z</dcterms:created>
  <dc:creator>Gwen</dc:creator>
  <cp:lastModifiedBy>Gwen</cp:lastModifiedBy>
  <dcterms:modified xsi:type="dcterms:W3CDTF">2026-08-18T10:21:12Z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2DA90E6D681B66F106C1836A98FA743B_41</vt:lpwstr>
  </property>
</Properties>
</file>